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53544F" w:rsidP="2D247498" w:rsidRDefault="00ED03B5" w14:paraId="15644732" w14:textId="3E604F5D">
      <w:pPr>
        <w:autoSpaceDE w:val="0"/>
        <w:autoSpaceDN w:val="0"/>
        <w:adjustRightInd w:val="0"/>
        <w:spacing w:after="0" w:line="240" w:lineRule="auto"/>
        <w:rPr>
          <w:rFonts w:ascii="Arial-BoldMT" w:hAnsi="Arial-BoldMT" w:cs="Arial-BoldMT"/>
          <w:b/>
          <w:bCs/>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5261B19A">
                <wp:simplePos x="0" y="0"/>
                <wp:positionH relativeFrom="margin">
                  <wp:align>left</wp:align>
                </wp:positionH>
                <wp:positionV relativeFrom="paragraph">
                  <wp:posOffset>7620</wp:posOffset>
                </wp:positionV>
                <wp:extent cx="6524625" cy="1819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819275"/>
                        </a:xfrm>
                        <a:prstGeom prst="rect">
                          <a:avLst/>
                        </a:prstGeom>
                        <a:solidFill>
                          <a:srgbClr val="FFFFFF"/>
                        </a:solidFill>
                        <a:ln w="9525">
                          <a:solidFill>
                            <a:srgbClr val="000000"/>
                          </a:solidFill>
                          <a:miter lim="800000"/>
                          <a:headEnd/>
                          <a:tailEnd/>
                        </a:ln>
                      </wps:spPr>
                      <wps:txb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9FC6E9">
                <v:stroke joinstyle="miter"/>
                <v:path gradientshapeok="t" o:connecttype="rect"/>
              </v:shapetype>
              <v:shape id="Text Box 2" style="position:absolute;margin-left:0;margin-top:.6pt;width:513.75pt;height:14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">
                <v:textbo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v:textbox>
                <w10:wrap type="square" anchorx="margin"/>
              </v:shape>
            </w:pict>
          </mc:Fallback>
        </mc:AlternateContent>
      </w:r>
    </w:p>
    <w:p w:rsidR="00994FFB" w:rsidP="5FC88CD4" w:rsidRDefault="00994FFB" w14:paraId="3F4E054B" w14:textId="44B97283">
      <w:pPr>
        <w:spacing w:line="360" w:lineRule="auto"/>
        <w:rPr>
          <w:rFonts w:ascii="Arial" w:hAnsi="Arial" w:cs="Arial"/>
          <w:b w:val="1"/>
          <w:bCs w:val="1"/>
          <w:sz w:val="28"/>
          <w:szCs w:val="28"/>
        </w:rPr>
      </w:pPr>
      <w:r w:rsidRPr="5FC88CD4" w:rsidR="5FC88CD4">
        <w:rPr>
          <w:rFonts w:ascii="Arial" w:hAnsi="Arial" w:cs="Arial"/>
          <w:b w:val="1"/>
          <w:bCs w:val="1"/>
          <w:sz w:val="28"/>
          <w:szCs w:val="28"/>
        </w:rPr>
        <w:t>Nappy changing</w:t>
      </w:r>
    </w:p>
    <w:p w:rsidR="00994FFB" w:rsidP="5FC88CD4" w:rsidRDefault="00994FFB" w14:paraId="0DBD7639" w14:textId="70589003">
      <w:pPr>
        <w:spacing w:line="360" w:lineRule="auto"/>
        <w:rPr>
          <w:rFonts w:ascii="Arial" w:hAnsi="Arial" w:cs="Arial"/>
          <w:b w:val="1"/>
          <w:bCs w:val="1"/>
        </w:rPr>
      </w:pPr>
      <w:r w:rsidRPr="5FC88CD4" w:rsidR="5FC88CD4">
        <w:rPr>
          <w:rFonts w:ascii="Arial" w:hAnsi="Arial" w:cs="Arial"/>
          <w:b w:val="1"/>
          <w:bCs w:val="1"/>
        </w:rPr>
        <w:t>Policy statement</w:t>
      </w:r>
    </w:p>
    <w:p w:rsidR="00994FFB" w:rsidP="5FC88CD4" w:rsidRDefault="00994FFB" w14:paraId="4B5DDA13" w14:textId="5F95D715">
      <w:pPr>
        <w:spacing w:line="360" w:lineRule="auto"/>
        <w:rPr>
          <w:rFonts w:ascii="Arial" w:hAnsi="Arial" w:cs="Arial"/>
        </w:rPr>
      </w:pPr>
      <w:r w:rsidRPr="5FC88CD4" w:rsidR="5FC88CD4">
        <w:rPr>
          <w:rFonts w:ascii="Arial" w:hAnsi="Arial" w:cs="Arial"/>
        </w:rPr>
        <w:t xml:space="preserve">No child is excluded from participating in </w:t>
      </w:r>
      <w:r w:rsidRPr="5FC88CD4" w:rsidR="5FC88CD4">
        <w:rPr>
          <w:rFonts w:ascii="Arial" w:hAnsi="Arial" w:cs="Arial"/>
        </w:rPr>
        <w:t>our</w:t>
      </w:r>
      <w:r w:rsidRPr="5FC88CD4" w:rsidR="5FC88CD4">
        <w:rPr>
          <w:rFonts w:ascii="Arial" w:hAnsi="Arial" w:cs="Arial"/>
        </w:rPr>
        <w:t xml:space="preserve"> setting who may, for any reason, not yet be toilet trained and who may still be wearing nappies or equivalent. We work with parents towards toilet training, unless there are medical or other developmental reasons why this may not be appropriate at the time.</w:t>
      </w:r>
    </w:p>
    <w:p w:rsidR="00994FFB" w:rsidP="5FC88CD4" w:rsidRDefault="00994FFB" w14:paraId="631E8558" w14:textId="1DDF6C7B">
      <w:pPr>
        <w:spacing w:line="360" w:lineRule="auto"/>
        <w:rPr>
          <w:rFonts w:ascii="Arial" w:hAnsi="Arial" w:cs="Arial"/>
        </w:rPr>
      </w:pPr>
      <w:r w:rsidRPr="5FC88CD4" w:rsidR="5FC88CD4">
        <w:rPr>
          <w:rFonts w:ascii="Arial" w:hAnsi="Arial" w:cs="Arial"/>
        </w:rPr>
        <w:t>We provide nappy changing facilities and exercise good hygiene practices in order to accommodate children who are not yet toilet trained.</w:t>
      </w:r>
    </w:p>
    <w:p w:rsidR="00994FFB" w:rsidP="5FC88CD4" w:rsidRDefault="00994FFB" w14:paraId="6C7C8B0D" w14:textId="23A54D97">
      <w:pPr>
        <w:spacing w:line="360" w:lineRule="auto"/>
        <w:rPr>
          <w:rFonts w:ascii="Arial" w:hAnsi="Arial" w:cs="Arial"/>
        </w:rPr>
      </w:pPr>
      <w:r w:rsidRPr="5FC88CD4" w:rsidR="5FC88CD4">
        <w:rPr>
          <w:rFonts w:ascii="Arial" w:hAnsi="Arial" w:cs="Arial"/>
        </w:rPr>
        <w:t xml:space="preserve">We </w:t>
      </w:r>
      <w:r w:rsidRPr="5FC88CD4" w:rsidR="5FC88CD4">
        <w:rPr>
          <w:rFonts w:ascii="Arial" w:hAnsi="Arial" w:cs="Arial"/>
        </w:rPr>
        <w:t xml:space="preserve">see toilet training as a self-care skill that children </w:t>
      </w:r>
      <w:proofErr w:type="gramStart"/>
      <w:r w:rsidRPr="5FC88CD4" w:rsidR="5FC88CD4">
        <w:rPr>
          <w:rFonts w:ascii="Arial" w:hAnsi="Arial" w:cs="Arial"/>
        </w:rPr>
        <w:t>have the opportunity to</w:t>
      </w:r>
      <w:proofErr w:type="gramEnd"/>
      <w:r w:rsidRPr="5FC88CD4" w:rsidR="5FC88CD4">
        <w:rPr>
          <w:rFonts w:ascii="Arial" w:hAnsi="Arial" w:cs="Arial"/>
        </w:rPr>
        <w:t xml:space="preserve"> learn with the full support and non-judgemental concern of adults.</w:t>
      </w:r>
    </w:p>
    <w:p w:rsidR="00994FFB" w:rsidP="5FC88CD4" w:rsidRDefault="00994FFB" w14:paraId="7AE17AA3" w14:textId="0D0314F7">
      <w:pPr>
        <w:spacing w:line="360" w:lineRule="auto"/>
        <w:rPr>
          <w:rFonts w:ascii="Arial" w:hAnsi="Arial" w:cs="Arial"/>
          <w:b w:val="1"/>
          <w:bCs w:val="1"/>
        </w:rPr>
      </w:pPr>
      <w:r w:rsidRPr="5FC88CD4" w:rsidR="5FC88CD4">
        <w:rPr>
          <w:rFonts w:ascii="Arial" w:hAnsi="Arial" w:cs="Arial"/>
          <w:b w:val="1"/>
          <w:bCs w:val="1"/>
        </w:rPr>
        <w:t>Procedures</w:t>
      </w:r>
    </w:p>
    <w:p w:rsidR="00994FFB" w:rsidP="7F90D257" w:rsidRDefault="00994FFB" w14:paraId="7D9F6D59" w14:textId="436E96F4">
      <w:pPr>
        <w:numPr>
          <w:ilvl w:val="0"/>
          <w:numId w:val="1"/>
        </w:numPr>
        <w:spacing w:after="0" w:line="360" w:lineRule="auto"/>
        <w:rPr>
          <w:rFonts w:ascii="Arial" w:hAnsi="Arial" w:cs="Arial"/>
        </w:rPr>
      </w:pPr>
      <w:r w:rsidRPr="7F90D257" w:rsidR="7F90D257">
        <w:rPr>
          <w:rFonts w:ascii="Arial" w:hAnsi="Arial" w:cs="Arial"/>
        </w:rPr>
        <w:t>All children are changed once during a session</w:t>
      </w:r>
      <w:r w:rsidRPr="7F90D257" w:rsidR="7F90D257">
        <w:rPr>
          <w:rFonts w:ascii="Arial" w:hAnsi="Arial" w:cs="Arial"/>
        </w:rPr>
        <w:t>, or more frequently where necessary.</w:t>
      </w:r>
    </w:p>
    <w:p w:rsidR="7F90D257" w:rsidP="7F90D257" w:rsidRDefault="7F90D257" w14:paraId="568214F1" w14:textId="53CDA176">
      <w:pPr>
        <w:pStyle w:val="Normal"/>
        <w:numPr>
          <w:ilvl w:val="0"/>
          <w:numId w:val="1"/>
        </w:numPr>
        <w:bidi w:val="0"/>
        <w:spacing w:before="0" w:beforeAutospacing="off" w:after="0" w:afterAutospacing="off" w:line="360" w:lineRule="auto"/>
        <w:ind w:left="360" w:right="0" w:hanging="360"/>
        <w:jc w:val="left"/>
        <w:rPr>
          <w:sz w:val="22"/>
          <w:szCs w:val="22"/>
        </w:rPr>
      </w:pPr>
      <w:r w:rsidRPr="7F90D257" w:rsidR="7F90D257">
        <w:rPr>
          <w:rFonts w:ascii="Arial" w:hAnsi="Arial" w:cs="Arial"/>
        </w:rPr>
        <w:t>We endeavour for key persons to change their key children, however, all staff are able to change all children.</w:t>
      </w:r>
    </w:p>
    <w:p w:rsidR="00994FFB" w:rsidP="5FC88CD4" w:rsidRDefault="00994FFB" w14:paraId="0244ED51" w14:textId="1379ECA4">
      <w:pPr>
        <w:numPr>
          <w:ilvl w:val="0"/>
          <w:numId w:val="1"/>
        </w:numPr>
        <w:spacing w:after="0" w:line="360" w:lineRule="auto"/>
        <w:rPr>
          <w:rFonts w:ascii="Arial" w:hAnsi="Arial" w:cs="Arial"/>
          <w:color w:val="000000" w:themeColor="text1" w:themeTint="FF" w:themeShade="FF"/>
        </w:rPr>
      </w:pPr>
      <w:r w:rsidRPr="7F90D257" w:rsidR="7F90D257">
        <w:rPr>
          <w:rFonts w:ascii="Arial" w:hAnsi="Arial" w:cs="Arial"/>
          <w:color w:val="auto"/>
        </w:rPr>
        <w:t>C</w:t>
      </w:r>
      <w:r w:rsidRPr="7F90D257" w:rsidR="7F90D257">
        <w:rPr>
          <w:rFonts w:ascii="Arial" w:hAnsi="Arial" w:cs="Arial"/>
          <w:color w:val="auto"/>
        </w:rPr>
        <w:t>hildren are changed within sight of other staff whilst maintaining their dignity and privacy at all times.</w:t>
      </w:r>
    </w:p>
    <w:p w:rsidR="00994FFB" w:rsidP="7F90D257" w:rsidRDefault="00994FFB" w14:paraId="2950DDD8" w14:textId="656E515A">
      <w:pPr>
        <w:numPr>
          <w:ilvl w:val="0"/>
          <w:numId w:val="1"/>
        </w:numPr>
        <w:spacing w:after="0" w:line="360" w:lineRule="auto"/>
        <w:rPr>
          <w:rFonts w:ascii="Arial" w:hAnsi="Arial" w:cs="Arial"/>
        </w:rPr>
      </w:pPr>
      <w:r w:rsidRPr="7F90D257" w:rsidR="7F90D257">
        <w:rPr>
          <w:rFonts w:ascii="Arial" w:hAnsi="Arial" w:cs="Arial"/>
        </w:rPr>
        <w:t>Our</w:t>
      </w:r>
      <w:r w:rsidRPr="7F90D257" w:rsidR="7F90D257">
        <w:rPr>
          <w:rFonts w:ascii="Arial" w:hAnsi="Arial" w:cs="Arial"/>
        </w:rPr>
        <w:t xml:space="preserve"> changing area is warm, with a safe area to lay children</w:t>
      </w:r>
      <w:r w:rsidRPr="7F90D257" w:rsidR="7F90D257">
        <w:rPr>
          <w:rFonts w:ascii="Arial" w:hAnsi="Arial" w:cs="Arial"/>
        </w:rPr>
        <w:t>.</w:t>
      </w:r>
    </w:p>
    <w:p w:rsidR="00994FFB" w:rsidP="7F90D257" w:rsidRDefault="00994FFB" w14:paraId="1E5B81C3" w14:textId="1B541894">
      <w:pPr>
        <w:numPr>
          <w:ilvl w:val="0"/>
          <w:numId w:val="1"/>
        </w:numPr>
        <w:spacing w:after="0" w:line="360" w:lineRule="auto"/>
        <w:rPr>
          <w:rFonts w:ascii="Arial" w:hAnsi="Arial" w:cs="Arial"/>
        </w:rPr>
      </w:pPr>
      <w:r w:rsidRPr="7F90D257" w:rsidR="7F90D257">
        <w:rPr>
          <w:rFonts w:ascii="Arial" w:hAnsi="Arial" w:cs="Arial"/>
        </w:rPr>
        <w:t xml:space="preserve">Each child </w:t>
      </w:r>
      <w:r w:rsidRPr="7F90D257" w:rsidR="7F90D257">
        <w:rPr>
          <w:rFonts w:ascii="Arial" w:hAnsi="Arial" w:cs="Arial"/>
        </w:rPr>
        <w:t xml:space="preserve">provides their own </w:t>
      </w:r>
      <w:r w:rsidRPr="7F90D257" w:rsidR="7F90D257">
        <w:rPr>
          <w:rFonts w:ascii="Arial" w:hAnsi="Arial" w:cs="Arial"/>
        </w:rPr>
        <w:t>nappies or pull ups and changing wipes.</w:t>
      </w:r>
    </w:p>
    <w:p w:rsidR="00994FFB" w:rsidP="7F90D257" w:rsidRDefault="00994FFB" w14:paraId="378DDB99" w14:textId="68879FF8">
      <w:pPr>
        <w:numPr>
          <w:ilvl w:val="0"/>
          <w:numId w:val="1"/>
        </w:numPr>
        <w:spacing w:after="0" w:line="360" w:lineRule="auto"/>
        <w:rPr>
          <w:rFonts w:ascii="Arial" w:hAnsi="Arial" w:cs="Arial"/>
        </w:rPr>
      </w:pPr>
      <w:r w:rsidRPr="7F90D257" w:rsidR="7F90D257">
        <w:rPr>
          <w:rFonts w:ascii="Arial" w:hAnsi="Arial" w:cs="Arial"/>
        </w:rPr>
        <w:t>Our sta</w:t>
      </w:r>
      <w:r w:rsidRPr="7F90D257" w:rsidR="7F90D257">
        <w:rPr>
          <w:rFonts w:ascii="Arial" w:hAnsi="Arial" w:cs="Arial"/>
        </w:rPr>
        <w:t>ff</w:t>
      </w:r>
      <w:r w:rsidRPr="7F90D257" w:rsidR="7F90D257">
        <w:rPr>
          <w:rFonts w:ascii="Arial" w:hAnsi="Arial" w:cs="Arial"/>
        </w:rPr>
        <w:t xml:space="preserve"> put on gloves and aprons before changing starts and the areas are prepared. </w:t>
      </w:r>
      <w:r w:rsidRPr="7F90D257" w:rsidR="7F90D257">
        <w:rPr>
          <w:rFonts w:ascii="Arial" w:hAnsi="Arial" w:cs="Arial"/>
        </w:rPr>
        <w:t xml:space="preserve">Changing mats are cleaned with antiseptic spray after each use. </w:t>
      </w:r>
    </w:p>
    <w:p w:rsidR="00994FFB" w:rsidP="7F90D257" w:rsidRDefault="00994FFB" w14:paraId="055457CC" w14:textId="61337A9F">
      <w:pPr>
        <w:numPr>
          <w:ilvl w:val="0"/>
          <w:numId w:val="1"/>
        </w:numPr>
        <w:spacing w:after="0" w:line="360" w:lineRule="auto"/>
        <w:rPr>
          <w:rFonts w:ascii="Arial" w:hAnsi="Arial" w:cs="Arial"/>
          <w:sz w:val="22"/>
          <w:szCs w:val="22"/>
        </w:rPr>
      </w:pPr>
      <w:r w:rsidRPr="7F90D257" w:rsidR="7F90D257">
        <w:rPr>
          <w:rFonts w:ascii="Arial" w:hAnsi="Arial" w:cs="Arial"/>
        </w:rPr>
        <w:t>All our staff are familiar with our hygiene procedures and carry these out when changing nappies</w:t>
      </w:r>
      <w:r w:rsidRPr="7F90D257" w:rsidR="7F90D257">
        <w:rPr>
          <w:rFonts w:ascii="Arial" w:hAnsi="Arial" w:cs="Arial"/>
        </w:rPr>
        <w:t xml:space="preserve"> </w:t>
      </w:r>
      <w:r w:rsidRPr="7F90D257" w:rsidR="7F90D257">
        <w:rPr>
          <w:rFonts w:ascii="Arial" w:hAnsi="Arial" w:cs="Arial"/>
        </w:rPr>
        <w:t>Our staff never turn their back on a child or leave them unattended whilst they are on the changing mat.</w:t>
      </w:r>
    </w:p>
    <w:p w:rsidR="00994FFB" w:rsidP="7F90D257" w:rsidRDefault="00994FFB" w14:paraId="0FB8E3A9" w14:textId="6715F56D">
      <w:pPr>
        <w:numPr>
          <w:ilvl w:val="0"/>
          <w:numId w:val="1"/>
        </w:numPr>
        <w:spacing w:after="0" w:line="360" w:lineRule="auto"/>
        <w:rPr>
          <w:rFonts w:ascii="Arial" w:hAnsi="Arial" w:cs="Arial"/>
        </w:rPr>
      </w:pPr>
      <w:r w:rsidRPr="7F90D257" w:rsidR="7F90D257">
        <w:rPr>
          <w:rFonts w:ascii="Arial" w:hAnsi="Arial" w:cs="Arial"/>
        </w:rPr>
        <w:t xml:space="preserve">We are gentle when changing; </w:t>
      </w:r>
      <w:r w:rsidRPr="7F90D257" w:rsidR="7F90D257">
        <w:rPr>
          <w:rFonts w:ascii="Arial" w:hAnsi="Arial" w:cs="Arial"/>
        </w:rPr>
        <w:t>we</w:t>
      </w:r>
      <w:r w:rsidRPr="7F90D257" w:rsidR="7F90D257">
        <w:rPr>
          <w:rFonts w:ascii="Arial" w:hAnsi="Arial" w:cs="Arial"/>
        </w:rPr>
        <w:t xml:space="preserve"> avoid pulling faces and making negative comments about ‘nappy contents’.</w:t>
      </w:r>
    </w:p>
    <w:p w:rsidR="00994FFB" w:rsidP="7F90D257" w:rsidRDefault="00994FFB" w14:paraId="430286DD" w14:textId="04015AFA">
      <w:pPr>
        <w:numPr>
          <w:ilvl w:val="0"/>
          <w:numId w:val="1"/>
        </w:numPr>
        <w:spacing w:after="0" w:line="360" w:lineRule="auto"/>
        <w:rPr>
          <w:rFonts w:ascii="Arial" w:hAnsi="Arial" w:cs="Arial"/>
        </w:rPr>
      </w:pPr>
      <w:r w:rsidRPr="7F90D257" w:rsidR="7F90D257">
        <w:rPr>
          <w:rFonts w:ascii="Arial" w:hAnsi="Arial" w:cs="Arial"/>
        </w:rPr>
        <w:t>We do not make inappropriate comments about children’s genitals when changing their nappies.</w:t>
      </w:r>
    </w:p>
    <w:p w:rsidR="00994FFB" w:rsidP="7F90D257" w:rsidRDefault="00994FFB" w14:paraId="52FC962A" w14:textId="79712738">
      <w:pPr>
        <w:numPr>
          <w:ilvl w:val="0"/>
          <w:numId w:val="1"/>
        </w:numPr>
        <w:spacing w:after="0" w:line="360" w:lineRule="auto"/>
        <w:rPr>
          <w:rFonts w:ascii="Arial" w:hAnsi="Arial" w:cs="Arial"/>
        </w:rPr>
      </w:pPr>
      <w:r w:rsidRPr="7F90D257" w:rsidR="7F90D257">
        <w:rPr>
          <w:rFonts w:ascii="Arial" w:hAnsi="Arial" w:cs="Arial"/>
        </w:rPr>
        <w:t xml:space="preserve">In addition, </w:t>
      </w:r>
      <w:r w:rsidRPr="7F90D257" w:rsidR="7F90D257">
        <w:rPr>
          <w:rFonts w:ascii="Arial" w:hAnsi="Arial" w:cs="Arial"/>
        </w:rPr>
        <w:t xml:space="preserve">we </w:t>
      </w:r>
      <w:r w:rsidRPr="7F90D257" w:rsidR="7F90D257">
        <w:rPr>
          <w:rFonts w:ascii="Arial" w:hAnsi="Arial" w:cs="Arial"/>
        </w:rPr>
        <w:t>ensure that nappy changing is relaxed and a time to promote independence in young children.</w:t>
      </w:r>
    </w:p>
    <w:p w:rsidR="00994FFB" w:rsidP="7F90D257" w:rsidRDefault="00994FFB" w14:paraId="3F19A6D8" w14:textId="69D50650">
      <w:pPr>
        <w:numPr>
          <w:ilvl w:val="0"/>
          <w:numId w:val="1"/>
        </w:numPr>
        <w:spacing w:after="0" w:line="360" w:lineRule="auto"/>
        <w:rPr>
          <w:rFonts w:ascii="Arial" w:hAnsi="Arial" w:cs="Arial"/>
        </w:rPr>
      </w:pPr>
      <w:r w:rsidRPr="7F90D257" w:rsidR="7F90D257">
        <w:rPr>
          <w:rFonts w:ascii="Arial" w:hAnsi="Arial" w:cs="Arial"/>
        </w:rPr>
        <w:t>We encourage children to take an interest in using the toilet; they may just want to sit on it and talk</w:t>
      </w:r>
      <w:r w:rsidRPr="7F90D257" w:rsidR="7F90D257">
        <w:rPr>
          <w:rFonts w:ascii="Arial" w:hAnsi="Arial" w:cs="Arial"/>
        </w:rPr>
        <w:t>.</w:t>
      </w:r>
    </w:p>
    <w:p w:rsidR="00994FFB" w:rsidP="7F90D257" w:rsidRDefault="00994FFB" w14:paraId="56228149" w14:textId="1BAFDD2C">
      <w:pPr>
        <w:numPr>
          <w:ilvl w:val="0"/>
          <w:numId w:val="1"/>
        </w:numPr>
        <w:spacing w:after="0" w:line="360" w:lineRule="auto"/>
        <w:rPr>
          <w:rFonts w:ascii="Arial" w:hAnsi="Arial" w:cs="Arial"/>
        </w:rPr>
      </w:pPr>
      <w:r w:rsidRPr="7F90D257" w:rsidR="7F90D257">
        <w:rPr>
          <w:rFonts w:ascii="Arial" w:hAnsi="Arial" w:cs="Arial"/>
        </w:rPr>
        <w:t>We encourage children to wash their hands</w:t>
      </w:r>
      <w:r w:rsidRPr="7F90D257" w:rsidR="7F90D257">
        <w:rPr>
          <w:rFonts w:ascii="Arial" w:hAnsi="Arial" w:cs="Arial"/>
        </w:rPr>
        <w:t xml:space="preserve"> using</w:t>
      </w:r>
      <w:r w:rsidRPr="7F90D257" w:rsidR="7F90D257">
        <w:rPr>
          <w:rFonts w:ascii="Arial" w:hAnsi="Arial" w:cs="Arial"/>
        </w:rPr>
        <w:t xml:space="preserve"> soap and </w:t>
      </w:r>
      <w:r w:rsidRPr="7F90D257" w:rsidR="7F90D257">
        <w:rPr>
          <w:rFonts w:ascii="Arial" w:hAnsi="Arial" w:cs="Arial"/>
        </w:rPr>
        <w:t>water and have paper t</w:t>
      </w:r>
      <w:r w:rsidRPr="7F90D257" w:rsidR="7F90D257">
        <w:rPr>
          <w:rFonts w:ascii="Arial" w:hAnsi="Arial" w:cs="Arial"/>
        </w:rPr>
        <w:t xml:space="preserve">owels to hand. </w:t>
      </w:r>
    </w:p>
    <w:p w:rsidR="00994FFB" w:rsidP="006A3C40" w:rsidRDefault="00994FFB" w14:paraId="579B9D3A" w14:textId="77777777">
      <w:pPr>
        <w:numPr>
          <w:ilvl w:val="0"/>
          <w:numId w:val="1"/>
        </w:numPr>
        <w:spacing w:after="0" w:line="360" w:lineRule="auto"/>
        <w:rPr>
          <w:rFonts w:ascii="Arial" w:hAnsi="Arial" w:cs="Arial"/>
        </w:rPr>
      </w:pPr>
      <w:r w:rsidRPr="7F90D257" w:rsidR="7F90D257">
        <w:rPr>
          <w:rFonts w:ascii="Arial" w:hAnsi="Arial" w:cs="Arial"/>
        </w:rPr>
        <w:t>Older children access the toilet when they have the need to and are encouraged to be independent.</w:t>
      </w:r>
    </w:p>
    <w:p w:rsidR="00994FFB" w:rsidP="7F90D257" w:rsidRDefault="00994FFB" w14:paraId="07EB9590" w14:textId="2F3CECF3">
      <w:pPr>
        <w:numPr>
          <w:ilvl w:val="0"/>
          <w:numId w:val="1"/>
        </w:numPr>
        <w:spacing w:after="0" w:line="360" w:lineRule="auto"/>
        <w:rPr>
          <w:rFonts w:ascii="Arial" w:hAnsi="Arial" w:cs="Arial"/>
        </w:rPr>
      </w:pPr>
      <w:r w:rsidRPr="7F90D257" w:rsidR="7F90D257">
        <w:rPr>
          <w:rFonts w:ascii="Arial" w:hAnsi="Arial" w:cs="Arial"/>
        </w:rPr>
        <w:t xml:space="preserve">We </w:t>
      </w:r>
      <w:r w:rsidRPr="7F90D257" w:rsidR="7F90D257">
        <w:rPr>
          <w:rFonts w:ascii="Arial" w:hAnsi="Arial" w:cs="Arial"/>
        </w:rPr>
        <w:t>dispose of nappies and pull ups hygienically. Any soil (faeces) in nappies or pull ups is flushed down the toilet and the nappy or pull up is bagged and put in the bin. Cloth nappies, trainer pants and ordinary pants that have been wet or soiled are rinsed and bagged for parents to take home.</w:t>
      </w:r>
    </w:p>
    <w:p w:rsidR="00994FFB" w:rsidP="7F90D257" w:rsidRDefault="00994FFB" w14:paraId="73D56078" w14:textId="0F7FF10A">
      <w:pPr>
        <w:numPr>
          <w:ilvl w:val="0"/>
          <w:numId w:val="1"/>
        </w:numPr>
        <w:spacing w:after="0" w:line="360" w:lineRule="auto"/>
        <w:rPr>
          <w:rFonts w:ascii="Arial" w:hAnsi="Arial" w:cs="Arial"/>
          <w:b w:val="1"/>
          <w:bCs w:val="1"/>
        </w:rPr>
      </w:pPr>
      <w:r w:rsidRPr="7F90D257" w:rsidR="7F90D257">
        <w:rPr>
          <w:rFonts w:ascii="Arial" w:hAnsi="Arial" w:cs="Arial"/>
        </w:rPr>
        <w:t>We have a ‘duty of care’ towards children’s personal needs. If children are left in wet or soiled nappies/pull ups in the setting this may constitute neglect [and will be a disciplinary matter].</w:t>
      </w:r>
    </w:p>
    <w:p w:rsidR="00994FFB" w:rsidP="00994FFB" w:rsidRDefault="00994FFB" w14:paraId="5BE2CD69" w14:textId="77777777">
      <w:pPr>
        <w:spacing w:line="360" w:lineRule="auto"/>
        <w:rPr>
          <w:rFonts w:ascii="Arial" w:hAnsi="Arial" w:cs="Arial"/>
          <w:b/>
        </w:rPr>
      </w:pPr>
    </w:p>
    <w:tbl>
      <w:tblPr>
        <w:tblW w:w="5000" w:type="pct"/>
        <w:tblLook w:val="01E0" w:firstRow="1" w:lastRow="1" w:firstColumn="1" w:lastColumn="1" w:noHBand="0" w:noVBand="0"/>
      </w:tblPr>
      <w:tblGrid>
        <w:gridCol w:w="4817"/>
        <w:gridCol w:w="3646"/>
        <w:gridCol w:w="2003"/>
      </w:tblGrid>
      <w:tr w:rsidR="00994FFB" w:rsidTr="00994FFB" w14:paraId="75239D99" w14:textId="77777777">
        <w:tc>
          <w:tcPr>
            <w:tcW w:w="2301" w:type="pct"/>
            <w:hideMark/>
          </w:tcPr>
          <w:p w:rsidR="00994FFB" w:rsidRDefault="00994FFB" w14:paraId="26EF0BB0" w14:textId="77777777">
            <w:pPr>
              <w:spacing w:line="360" w:lineRule="auto"/>
              <w:rPr>
                <w:rFonts w:ascii="Arial" w:hAnsi="Arial" w:cs="Arial"/>
                <w:sz w:val="24"/>
                <w:szCs w:val="24"/>
              </w:rPr>
            </w:pPr>
            <w:r>
              <w:rPr>
                <w:rFonts w:ascii="Arial" w:hAnsi="Arial" w:cs="Arial"/>
              </w:rPr>
              <w:t>This policy was adopted by</w:t>
            </w:r>
          </w:p>
        </w:tc>
        <w:tc>
          <w:tcPr>
            <w:tcW w:w="1742" w:type="pct"/>
            <w:tcBorders>
              <w:top w:val="nil"/>
              <w:left w:val="nil"/>
              <w:bottom w:val="single" w:color="7030A0" w:sz="4" w:space="0"/>
              <w:right w:val="nil"/>
            </w:tcBorders>
          </w:tcPr>
          <w:p w:rsidR="00994FFB" w:rsidRDefault="00994FFB" w14:paraId="3BA030E9" w14:textId="77777777">
            <w:pPr>
              <w:spacing w:line="360" w:lineRule="auto"/>
              <w:rPr>
                <w:rFonts w:ascii="Arial" w:hAnsi="Arial" w:cs="Arial"/>
              </w:rPr>
            </w:pPr>
          </w:p>
        </w:tc>
        <w:tc>
          <w:tcPr>
            <w:tcW w:w="957" w:type="pct"/>
            <w:hideMark/>
          </w:tcPr>
          <w:p w:rsidR="00994FFB" w:rsidRDefault="00994FFB" w14:paraId="0B81298C" w14:textId="77777777">
            <w:pPr>
              <w:spacing w:line="360" w:lineRule="auto"/>
              <w:rPr>
                <w:rFonts w:ascii="Arial" w:hAnsi="Arial" w:cs="Arial"/>
                <w:i/>
              </w:rPr>
            </w:pPr>
            <w:r>
              <w:rPr>
                <w:rFonts w:ascii="Arial" w:hAnsi="Arial" w:cs="Arial"/>
                <w:i/>
              </w:rPr>
              <w:t>(name of provider)</w:t>
            </w:r>
          </w:p>
        </w:tc>
      </w:tr>
      <w:tr w:rsidR="00994FFB" w:rsidTr="00994FFB" w14:paraId="32C3BD39" w14:textId="77777777">
        <w:tc>
          <w:tcPr>
            <w:tcW w:w="2301" w:type="pct"/>
            <w:hideMark/>
          </w:tcPr>
          <w:p w:rsidR="00994FFB" w:rsidRDefault="00994FFB" w14:paraId="7261EA32" w14:textId="77777777">
            <w:pPr>
              <w:spacing w:line="360" w:lineRule="auto"/>
              <w:rPr>
                <w:rFonts w:ascii="Arial" w:hAnsi="Arial" w:cs="Arial"/>
              </w:rPr>
            </w:pPr>
            <w:r>
              <w:rPr>
                <w:rFonts w:ascii="Arial" w:hAnsi="Arial" w:cs="Arial"/>
              </w:rPr>
              <w:t>On</w:t>
            </w:r>
          </w:p>
        </w:tc>
        <w:tc>
          <w:tcPr>
            <w:tcW w:w="1742" w:type="pct"/>
            <w:tcBorders>
              <w:top w:val="single" w:color="7030A0" w:sz="4" w:space="0"/>
              <w:left w:val="nil"/>
              <w:bottom w:val="single" w:color="7030A0" w:sz="4" w:space="0"/>
              <w:right w:val="nil"/>
            </w:tcBorders>
          </w:tcPr>
          <w:p w:rsidR="00994FFB" w:rsidRDefault="00994FFB" w14:paraId="3162647F" w14:textId="77777777">
            <w:pPr>
              <w:spacing w:line="360" w:lineRule="auto"/>
              <w:rPr>
                <w:rFonts w:ascii="Arial" w:hAnsi="Arial" w:cs="Arial"/>
              </w:rPr>
            </w:pPr>
          </w:p>
        </w:tc>
        <w:tc>
          <w:tcPr>
            <w:tcW w:w="957" w:type="pct"/>
            <w:hideMark/>
          </w:tcPr>
          <w:p w:rsidR="00994FFB" w:rsidRDefault="00994FFB" w14:paraId="26B61802" w14:textId="77777777">
            <w:pPr>
              <w:spacing w:line="360" w:lineRule="auto"/>
              <w:rPr>
                <w:rFonts w:ascii="Arial" w:hAnsi="Arial" w:cs="Arial"/>
                <w:i/>
              </w:rPr>
            </w:pPr>
            <w:r>
              <w:rPr>
                <w:rFonts w:ascii="Arial" w:hAnsi="Arial" w:cs="Arial"/>
                <w:i/>
              </w:rPr>
              <w:t>(date)</w:t>
            </w:r>
          </w:p>
        </w:tc>
      </w:tr>
      <w:tr w:rsidR="00994FFB" w:rsidTr="00994FFB" w14:paraId="0DD2FAF4" w14:textId="77777777">
        <w:tc>
          <w:tcPr>
            <w:tcW w:w="2301" w:type="pct"/>
            <w:hideMark/>
          </w:tcPr>
          <w:p w:rsidR="00994FFB" w:rsidRDefault="00994FFB" w14:paraId="1A3F0BE6" w14:textId="77777777">
            <w:pPr>
              <w:spacing w:line="360" w:lineRule="auto"/>
              <w:rPr>
                <w:rFonts w:ascii="Arial" w:hAnsi="Arial" w:cs="Arial"/>
              </w:rPr>
            </w:pPr>
            <w:r>
              <w:rPr>
                <w:rFonts w:ascii="Arial" w:hAnsi="Arial" w:cs="Arial"/>
              </w:rPr>
              <w:t>Date to be reviewed</w:t>
            </w:r>
          </w:p>
        </w:tc>
        <w:tc>
          <w:tcPr>
            <w:tcW w:w="1742" w:type="pct"/>
            <w:tcBorders>
              <w:top w:val="single" w:color="7030A0" w:sz="4" w:space="0"/>
              <w:left w:val="nil"/>
              <w:bottom w:val="single" w:color="7030A0" w:sz="4" w:space="0"/>
              <w:right w:val="nil"/>
            </w:tcBorders>
          </w:tcPr>
          <w:p w:rsidR="00994FFB" w:rsidRDefault="00994FFB" w14:paraId="7FB8485F" w14:textId="77777777">
            <w:pPr>
              <w:spacing w:line="360" w:lineRule="auto"/>
              <w:rPr>
                <w:rFonts w:ascii="Arial" w:hAnsi="Arial" w:cs="Arial"/>
              </w:rPr>
            </w:pPr>
          </w:p>
        </w:tc>
        <w:tc>
          <w:tcPr>
            <w:tcW w:w="957" w:type="pct"/>
            <w:hideMark/>
          </w:tcPr>
          <w:p w:rsidR="00994FFB" w:rsidRDefault="00994FFB" w14:paraId="5BBD7233" w14:textId="77777777">
            <w:pPr>
              <w:spacing w:line="360" w:lineRule="auto"/>
              <w:rPr>
                <w:rFonts w:ascii="Arial" w:hAnsi="Arial" w:cs="Arial"/>
                <w:i/>
              </w:rPr>
            </w:pPr>
            <w:r>
              <w:rPr>
                <w:rFonts w:ascii="Arial" w:hAnsi="Arial" w:cs="Arial"/>
                <w:i/>
              </w:rPr>
              <w:t>(date)</w:t>
            </w:r>
          </w:p>
        </w:tc>
      </w:tr>
      <w:tr w:rsidR="00994FFB" w:rsidTr="00994FFB" w14:paraId="003CE7CD" w14:textId="77777777">
        <w:tc>
          <w:tcPr>
            <w:tcW w:w="2301" w:type="pct"/>
            <w:hideMark/>
          </w:tcPr>
          <w:p w:rsidR="00994FFB" w:rsidRDefault="00994FFB" w14:paraId="71F20FBF" w14:textId="77777777">
            <w:pPr>
              <w:spacing w:line="360" w:lineRule="auto"/>
              <w:rPr>
                <w:rFonts w:ascii="Arial" w:hAnsi="Arial" w:cs="Arial"/>
              </w:rPr>
            </w:pPr>
            <w:r>
              <w:rPr>
                <w:rFonts w:ascii="Arial" w:hAnsi="Arial" w:cs="Arial"/>
              </w:rPr>
              <w:t>Signed on behalf of the provider</w:t>
            </w:r>
          </w:p>
        </w:tc>
        <w:tc>
          <w:tcPr>
            <w:tcW w:w="2699" w:type="pct"/>
            <w:gridSpan w:val="2"/>
            <w:tcBorders>
              <w:top w:val="nil"/>
              <w:left w:val="nil"/>
              <w:bottom w:val="single" w:color="7030A0" w:sz="4" w:space="0"/>
              <w:right w:val="nil"/>
            </w:tcBorders>
          </w:tcPr>
          <w:p w:rsidR="00994FFB" w:rsidRDefault="00994FFB" w14:paraId="6E52F98F" w14:textId="77777777">
            <w:pPr>
              <w:spacing w:line="360" w:lineRule="auto"/>
              <w:rPr>
                <w:rFonts w:ascii="Arial" w:hAnsi="Arial" w:cs="Arial"/>
              </w:rPr>
            </w:pPr>
          </w:p>
        </w:tc>
      </w:tr>
      <w:tr w:rsidR="00994FFB" w:rsidTr="00994FFB" w14:paraId="30BB0836" w14:textId="77777777">
        <w:tc>
          <w:tcPr>
            <w:tcW w:w="2301" w:type="pct"/>
            <w:hideMark/>
          </w:tcPr>
          <w:p w:rsidR="00994FFB" w:rsidRDefault="00994FFB" w14:paraId="3B9558E6" w14:textId="77777777">
            <w:pPr>
              <w:spacing w:line="360" w:lineRule="auto"/>
              <w:rPr>
                <w:rFonts w:ascii="Arial" w:hAnsi="Arial" w:cs="Arial"/>
              </w:rPr>
            </w:pPr>
            <w:r>
              <w:rPr>
                <w:rFonts w:ascii="Arial" w:hAnsi="Arial" w:cs="Arial"/>
              </w:rPr>
              <w:lastRenderedPageBreak/>
              <w:t>Name of signatory</w:t>
            </w:r>
          </w:p>
        </w:tc>
        <w:tc>
          <w:tcPr>
            <w:tcW w:w="2699" w:type="pct"/>
            <w:gridSpan w:val="2"/>
            <w:tcBorders>
              <w:top w:val="single" w:color="7030A0" w:sz="4" w:space="0"/>
              <w:left w:val="nil"/>
              <w:bottom w:val="single" w:color="7030A0" w:sz="4" w:space="0"/>
              <w:right w:val="nil"/>
            </w:tcBorders>
          </w:tcPr>
          <w:p w:rsidR="00994FFB" w:rsidRDefault="00994FFB" w14:paraId="6B803696" w14:textId="77777777">
            <w:pPr>
              <w:spacing w:line="360" w:lineRule="auto"/>
              <w:rPr>
                <w:rFonts w:ascii="Arial" w:hAnsi="Arial" w:cs="Arial"/>
              </w:rPr>
            </w:pPr>
          </w:p>
        </w:tc>
      </w:tr>
      <w:tr w:rsidR="00994FFB" w:rsidTr="00994FFB" w14:paraId="4087445C" w14:textId="77777777">
        <w:tc>
          <w:tcPr>
            <w:tcW w:w="2301" w:type="pct"/>
            <w:hideMark/>
          </w:tcPr>
          <w:p w:rsidR="00994FFB" w:rsidRDefault="00994FFB" w14:paraId="1236D2DE" w14:textId="77777777">
            <w:pPr>
              <w:spacing w:line="360" w:lineRule="auto"/>
              <w:rPr>
                <w:rFonts w:ascii="Arial" w:hAnsi="Arial" w:cs="Arial"/>
              </w:rPr>
            </w:pPr>
            <w:r>
              <w:rPr>
                <w:rFonts w:ascii="Arial" w:hAnsi="Arial" w:cs="Arial"/>
              </w:rPr>
              <w:t>Role of signatory (e.g. chair, director or owner)</w:t>
            </w:r>
          </w:p>
        </w:tc>
        <w:tc>
          <w:tcPr>
            <w:tcW w:w="2699" w:type="pct"/>
            <w:gridSpan w:val="2"/>
            <w:tcBorders>
              <w:top w:val="single" w:color="7030A0" w:sz="4" w:space="0"/>
              <w:left w:val="nil"/>
              <w:bottom w:val="single" w:color="7030A0" w:sz="4" w:space="0"/>
              <w:right w:val="nil"/>
            </w:tcBorders>
          </w:tcPr>
          <w:p w:rsidR="00994FFB" w:rsidRDefault="00994FFB" w14:paraId="5C443A8E" w14:textId="77777777">
            <w:pPr>
              <w:spacing w:line="360" w:lineRule="auto"/>
              <w:rPr>
                <w:rFonts w:ascii="Arial" w:hAnsi="Arial" w:cs="Arial"/>
              </w:rPr>
            </w:pPr>
          </w:p>
        </w:tc>
      </w:tr>
    </w:tbl>
    <w:p w:rsidR="00994FFB" w:rsidP="00994FFB" w:rsidRDefault="00994FFB" w14:paraId="2056510B" w14:textId="77777777">
      <w:pPr>
        <w:rPr>
          <w:rFonts w:ascii="Arial" w:hAnsi="Arial" w:eastAsia="Times New Roman" w:cs="Arial"/>
        </w:rPr>
      </w:pPr>
    </w:p>
    <w:p w:rsidR="00955696" w:rsidP="00994FFB" w:rsidRDefault="00955696" w14:paraId="0AEDBD15" w14:textId="789A6897">
      <w:pPr>
        <w:spacing w:line="360" w:lineRule="auto"/>
        <w:rPr>
          <w:rFonts w:ascii="Arial" w:hAnsi="Arial" w:eastAsia="Times New Roman" w:cs="Arial"/>
        </w:rPr>
      </w:pPr>
    </w:p>
    <w:sectPr w:rsidR="00955696" w:rsidSect="0053544F">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C40" w:rsidP="00607D1C" w:rsidRDefault="006A3C40" w14:paraId="5F6FFA80" w14:textId="77777777">
      <w:pPr>
        <w:spacing w:after="0" w:line="240" w:lineRule="auto"/>
      </w:pPr>
      <w:r>
        <w:separator/>
      </w:r>
    </w:p>
  </w:endnote>
  <w:endnote w:type="continuationSeparator" w:id="0">
    <w:p w:rsidR="006A3C40" w:rsidP="00607D1C" w:rsidRDefault="006A3C40" w14:paraId="58A91EE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6D9" w:rsidRDefault="008336D9" w14:paraId="608D6E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C40" w:rsidP="00607D1C" w:rsidRDefault="006A3C40" w14:paraId="1AA4AA2E" w14:textId="77777777">
      <w:pPr>
        <w:spacing w:after="0" w:line="240" w:lineRule="auto"/>
      </w:pPr>
      <w:r>
        <w:separator/>
      </w:r>
    </w:p>
  </w:footnote>
  <w:footnote w:type="continuationSeparator" w:id="0">
    <w:p w:rsidR="006A3C40" w:rsidP="00607D1C" w:rsidRDefault="006A3C40" w14:paraId="2D374D7B"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941BD8"/>
    <w:multiLevelType w:val="hybridMultilevel"/>
    <w:tmpl w:val="73A60B24"/>
    <w:lvl w:ilvl="0">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num w:numId="1">
    <w:abstractNumId w:val="0"/>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856F2"/>
    <w:rsid w:val="000A1958"/>
    <w:rsid w:val="00141DA7"/>
    <w:rsid w:val="00153CB6"/>
    <w:rsid w:val="001E14C3"/>
    <w:rsid w:val="002B32F0"/>
    <w:rsid w:val="002D039C"/>
    <w:rsid w:val="002D4595"/>
    <w:rsid w:val="00301FAD"/>
    <w:rsid w:val="00316C4F"/>
    <w:rsid w:val="0048167A"/>
    <w:rsid w:val="004B4F82"/>
    <w:rsid w:val="005176C5"/>
    <w:rsid w:val="0053544F"/>
    <w:rsid w:val="00557F2F"/>
    <w:rsid w:val="0060303B"/>
    <w:rsid w:val="00607D1C"/>
    <w:rsid w:val="00645F7A"/>
    <w:rsid w:val="006A3C40"/>
    <w:rsid w:val="006B2BC7"/>
    <w:rsid w:val="006C1259"/>
    <w:rsid w:val="007141B6"/>
    <w:rsid w:val="00730378"/>
    <w:rsid w:val="00742260"/>
    <w:rsid w:val="00747B6B"/>
    <w:rsid w:val="007541C4"/>
    <w:rsid w:val="00770C66"/>
    <w:rsid w:val="007A4A52"/>
    <w:rsid w:val="007A693F"/>
    <w:rsid w:val="008202A8"/>
    <w:rsid w:val="00824A19"/>
    <w:rsid w:val="008336D9"/>
    <w:rsid w:val="008A570B"/>
    <w:rsid w:val="008C61B8"/>
    <w:rsid w:val="008D02C4"/>
    <w:rsid w:val="00955696"/>
    <w:rsid w:val="00994FFB"/>
    <w:rsid w:val="009D2069"/>
    <w:rsid w:val="00A36037"/>
    <w:rsid w:val="00A83539"/>
    <w:rsid w:val="00A96507"/>
    <w:rsid w:val="00AB3B82"/>
    <w:rsid w:val="00AD0B24"/>
    <w:rsid w:val="00AF11C1"/>
    <w:rsid w:val="00B11DD9"/>
    <w:rsid w:val="00B211F2"/>
    <w:rsid w:val="00B84DB8"/>
    <w:rsid w:val="00B962A1"/>
    <w:rsid w:val="00BB6F3E"/>
    <w:rsid w:val="00BF2BCE"/>
    <w:rsid w:val="00BF6AD2"/>
    <w:rsid w:val="00C527A4"/>
    <w:rsid w:val="00C6530E"/>
    <w:rsid w:val="00C66295"/>
    <w:rsid w:val="00C96EE4"/>
    <w:rsid w:val="00CA0A6F"/>
    <w:rsid w:val="00CC4212"/>
    <w:rsid w:val="00CE769F"/>
    <w:rsid w:val="00D07989"/>
    <w:rsid w:val="00D1223E"/>
    <w:rsid w:val="00D51F38"/>
    <w:rsid w:val="00E26E0E"/>
    <w:rsid w:val="00E856D5"/>
    <w:rsid w:val="00EC5221"/>
    <w:rsid w:val="00ED03B5"/>
    <w:rsid w:val="00FF45E6"/>
    <w:rsid w:val="2D247498"/>
    <w:rsid w:val="5FC88CD4"/>
    <w:rsid w:val="7F90D2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qFormat/>
    <w:rsid w:val="00E26E0E"/>
    <w:pPr>
      <w:keepNext/>
      <w:spacing w:after="0" w:line="240" w:lineRule="auto"/>
      <w:outlineLvl w:val="0"/>
    </w:pPr>
    <w:rPr>
      <w:rFonts w:ascii="Arial" w:hAnsi="Arial" w:eastAsia="Times New Roman" w:cs="Arial"/>
      <w:b/>
      <w:bCs/>
      <w:sz w:val="28"/>
      <w:szCs w:val="24"/>
    </w:rPr>
  </w:style>
  <w:style w:type="paragraph" w:styleId="Heading2">
    <w:name w:val="heading 2"/>
    <w:basedOn w:val="Normal"/>
    <w:next w:val="Normal"/>
    <w:link w:val="Heading2Char"/>
    <w:uiPriority w:val="9"/>
    <w:semiHidden/>
    <w:unhideWhenUsed/>
    <w:qFormat/>
    <w:rsid w:val="00E26E0E"/>
    <w:pPr>
      <w:keepNext/>
      <w:keepLines/>
      <w:spacing w:before="200" w:after="0" w:line="240" w:lineRule="auto"/>
      <w:outlineLvl w:val="1"/>
    </w:pPr>
    <w:rPr>
      <w:rFonts w:ascii="Cambria" w:hAnsi="Cambria" w:eastAsia="Times New Roman" w:cs="Times New Roman"/>
      <w:b/>
      <w:bCs/>
      <w:color w:val="4F81BD"/>
      <w:sz w:val="26"/>
      <w:szCs w:val="26"/>
    </w:rPr>
  </w:style>
  <w:style w:type="paragraph" w:styleId="Heading6">
    <w:name w:val="heading 6"/>
    <w:basedOn w:val="Normal"/>
    <w:next w:val="Normal"/>
    <w:link w:val="Heading6Char"/>
    <w:uiPriority w:val="9"/>
    <w:semiHidden/>
    <w:unhideWhenUsed/>
    <w:qFormat/>
    <w:rsid w:val="0048167A"/>
    <w:pPr>
      <w:keepNext/>
      <w:keepLines/>
      <w:spacing w:before="40" w:after="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semiHidden/>
    <w:unhideWhenUsed/>
    <w:rsid w:val="00730378"/>
    <w:rPr>
      <w:color w:val="0000FF"/>
      <w:u w:val="single"/>
    </w:rPr>
  </w:style>
  <w:style w:type="character" w:styleId="Heading1Char" w:customStyle="1">
    <w:name w:val="Heading 1 Char"/>
    <w:basedOn w:val="DefaultParagraphFont"/>
    <w:link w:val="Heading1"/>
    <w:rsid w:val="00E26E0E"/>
    <w:rPr>
      <w:rFonts w:ascii="Arial" w:hAnsi="Arial" w:eastAsia="Times New Roman" w:cs="Arial"/>
      <w:b/>
      <w:bCs/>
      <w:sz w:val="28"/>
      <w:szCs w:val="24"/>
    </w:rPr>
  </w:style>
  <w:style w:type="character" w:styleId="Heading2Char" w:customStyle="1">
    <w:name w:val="Heading 2 Char"/>
    <w:basedOn w:val="DefaultParagraphFont"/>
    <w:link w:val="Heading2"/>
    <w:uiPriority w:val="9"/>
    <w:semiHidden/>
    <w:rsid w:val="00E26E0E"/>
    <w:rPr>
      <w:rFonts w:ascii="Cambria" w:hAnsi="Cambria" w:eastAsia="Times New Roman" w:cs="Times New Roman"/>
      <w:b/>
      <w:bCs/>
      <w:color w:val="4F81BD"/>
      <w:sz w:val="26"/>
      <w:szCs w:val="26"/>
    </w:rPr>
  </w:style>
  <w:style w:type="character" w:styleId="Heading6Char" w:customStyle="1">
    <w:name w:val="Heading 6 Char"/>
    <w:basedOn w:val="DefaultParagraphFont"/>
    <w:link w:val="Heading6"/>
    <w:uiPriority w:val="9"/>
    <w:semiHidden/>
    <w:rsid w:val="0048167A"/>
    <w:rPr>
      <w:rFonts w:asciiTheme="majorHAnsi" w:hAnsiTheme="majorHAnsi" w:eastAsiaTheme="majorEastAsia" w:cstheme="majorBidi"/>
      <w:color w:val="243F60" w:themeColor="accent1" w:themeShade="7F"/>
    </w:rPr>
  </w:style>
  <w:style w:type="paragraph" w:styleId="EndnoteText">
    <w:name w:val="endnote text"/>
    <w:basedOn w:val="Normal"/>
    <w:link w:val="EndnoteTextChar"/>
    <w:uiPriority w:val="99"/>
    <w:semiHidden/>
    <w:unhideWhenUsed/>
    <w:rsid w:val="00141DA7"/>
    <w:pPr>
      <w:spacing w:after="0" w:line="240" w:lineRule="auto"/>
    </w:pPr>
    <w:rPr>
      <w:rFonts w:ascii="Arial" w:hAnsi="Arial" w:eastAsia="Times New Roman" w:cs="Times New Roman"/>
      <w:sz w:val="20"/>
      <w:szCs w:val="20"/>
    </w:rPr>
  </w:style>
  <w:style w:type="character" w:styleId="EndnoteTextChar" w:customStyle="1">
    <w:name w:val="Endnote Text Char"/>
    <w:basedOn w:val="DefaultParagraphFont"/>
    <w:link w:val="EndnoteText"/>
    <w:uiPriority w:val="99"/>
    <w:semiHidden/>
    <w:rsid w:val="00141DA7"/>
    <w:rPr>
      <w:rFonts w:ascii="Arial" w:hAnsi="Arial" w:eastAsia="Times New Roman" w:cs="Times New Roman"/>
      <w:sz w:val="20"/>
      <w:szCs w:val="20"/>
    </w:rPr>
  </w:style>
  <w:style w:type="paragraph" w:styleId="Blockquote" w:customStyle="1">
    <w:name w:val="Blockquote"/>
    <w:basedOn w:val="Normal"/>
    <w:rsid w:val="006B2BC7"/>
    <w:pPr>
      <w:snapToGrid w:val="0"/>
      <w:spacing w:before="100" w:after="100" w:line="240" w:lineRule="auto"/>
      <w:ind w:left="360" w:right="360"/>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701468">
      <w:bodyDiv w:val="1"/>
      <w:marLeft w:val="0"/>
      <w:marRight w:val="0"/>
      <w:marTop w:val="0"/>
      <w:marBottom w:val="0"/>
      <w:divBdr>
        <w:top w:val="none" w:sz="0" w:space="0" w:color="auto"/>
        <w:left w:val="none" w:sz="0" w:space="0" w:color="auto"/>
        <w:bottom w:val="none" w:sz="0" w:space="0" w:color="auto"/>
        <w:right w:val="none" w:sz="0" w:space="0" w:color="auto"/>
      </w:divBdr>
    </w:div>
    <w:div w:id="371928025">
      <w:bodyDiv w:val="1"/>
      <w:marLeft w:val="0"/>
      <w:marRight w:val="0"/>
      <w:marTop w:val="0"/>
      <w:marBottom w:val="0"/>
      <w:divBdr>
        <w:top w:val="none" w:sz="0" w:space="0" w:color="auto"/>
        <w:left w:val="none" w:sz="0" w:space="0" w:color="auto"/>
        <w:bottom w:val="none" w:sz="0" w:space="0" w:color="auto"/>
        <w:right w:val="none" w:sz="0" w:space="0" w:color="auto"/>
      </w:divBdr>
    </w:div>
    <w:div w:id="381371924">
      <w:bodyDiv w:val="1"/>
      <w:marLeft w:val="0"/>
      <w:marRight w:val="0"/>
      <w:marTop w:val="0"/>
      <w:marBottom w:val="0"/>
      <w:divBdr>
        <w:top w:val="none" w:sz="0" w:space="0" w:color="auto"/>
        <w:left w:val="none" w:sz="0" w:space="0" w:color="auto"/>
        <w:bottom w:val="none" w:sz="0" w:space="0" w:color="auto"/>
        <w:right w:val="none" w:sz="0" w:space="0" w:color="auto"/>
      </w:divBdr>
    </w:div>
    <w:div w:id="458692651">
      <w:bodyDiv w:val="1"/>
      <w:marLeft w:val="0"/>
      <w:marRight w:val="0"/>
      <w:marTop w:val="0"/>
      <w:marBottom w:val="0"/>
      <w:divBdr>
        <w:top w:val="none" w:sz="0" w:space="0" w:color="auto"/>
        <w:left w:val="none" w:sz="0" w:space="0" w:color="auto"/>
        <w:bottom w:val="none" w:sz="0" w:space="0" w:color="auto"/>
        <w:right w:val="none" w:sz="0" w:space="0" w:color="auto"/>
      </w:divBdr>
    </w:div>
    <w:div w:id="516887792">
      <w:bodyDiv w:val="1"/>
      <w:marLeft w:val="0"/>
      <w:marRight w:val="0"/>
      <w:marTop w:val="0"/>
      <w:marBottom w:val="0"/>
      <w:divBdr>
        <w:top w:val="none" w:sz="0" w:space="0" w:color="auto"/>
        <w:left w:val="none" w:sz="0" w:space="0" w:color="auto"/>
        <w:bottom w:val="none" w:sz="0" w:space="0" w:color="auto"/>
        <w:right w:val="none" w:sz="0" w:space="0" w:color="auto"/>
      </w:divBdr>
    </w:div>
    <w:div w:id="590629158">
      <w:bodyDiv w:val="1"/>
      <w:marLeft w:val="0"/>
      <w:marRight w:val="0"/>
      <w:marTop w:val="0"/>
      <w:marBottom w:val="0"/>
      <w:divBdr>
        <w:top w:val="none" w:sz="0" w:space="0" w:color="auto"/>
        <w:left w:val="none" w:sz="0" w:space="0" w:color="auto"/>
        <w:bottom w:val="none" w:sz="0" w:space="0" w:color="auto"/>
        <w:right w:val="none" w:sz="0" w:space="0" w:color="auto"/>
      </w:divBdr>
    </w:div>
    <w:div w:id="668413824">
      <w:bodyDiv w:val="1"/>
      <w:marLeft w:val="0"/>
      <w:marRight w:val="0"/>
      <w:marTop w:val="0"/>
      <w:marBottom w:val="0"/>
      <w:divBdr>
        <w:top w:val="none" w:sz="0" w:space="0" w:color="auto"/>
        <w:left w:val="none" w:sz="0" w:space="0" w:color="auto"/>
        <w:bottom w:val="none" w:sz="0" w:space="0" w:color="auto"/>
        <w:right w:val="none" w:sz="0" w:space="0" w:color="auto"/>
      </w:divBdr>
    </w:div>
    <w:div w:id="1035274173">
      <w:bodyDiv w:val="1"/>
      <w:marLeft w:val="0"/>
      <w:marRight w:val="0"/>
      <w:marTop w:val="0"/>
      <w:marBottom w:val="0"/>
      <w:divBdr>
        <w:top w:val="none" w:sz="0" w:space="0" w:color="auto"/>
        <w:left w:val="none" w:sz="0" w:space="0" w:color="auto"/>
        <w:bottom w:val="none" w:sz="0" w:space="0" w:color="auto"/>
        <w:right w:val="none" w:sz="0" w:space="0" w:color="auto"/>
      </w:divBdr>
    </w:div>
    <w:div w:id="1114785906">
      <w:bodyDiv w:val="1"/>
      <w:marLeft w:val="0"/>
      <w:marRight w:val="0"/>
      <w:marTop w:val="0"/>
      <w:marBottom w:val="0"/>
      <w:divBdr>
        <w:top w:val="none" w:sz="0" w:space="0" w:color="auto"/>
        <w:left w:val="none" w:sz="0" w:space="0" w:color="auto"/>
        <w:bottom w:val="none" w:sz="0" w:space="0" w:color="auto"/>
        <w:right w:val="none" w:sz="0" w:space="0" w:color="auto"/>
      </w:divBdr>
    </w:div>
    <w:div w:id="1159224196">
      <w:bodyDiv w:val="1"/>
      <w:marLeft w:val="0"/>
      <w:marRight w:val="0"/>
      <w:marTop w:val="0"/>
      <w:marBottom w:val="0"/>
      <w:divBdr>
        <w:top w:val="none" w:sz="0" w:space="0" w:color="auto"/>
        <w:left w:val="none" w:sz="0" w:space="0" w:color="auto"/>
        <w:bottom w:val="none" w:sz="0" w:space="0" w:color="auto"/>
        <w:right w:val="none" w:sz="0" w:space="0" w:color="auto"/>
      </w:divBdr>
    </w:div>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1397120525">
      <w:bodyDiv w:val="1"/>
      <w:marLeft w:val="0"/>
      <w:marRight w:val="0"/>
      <w:marTop w:val="0"/>
      <w:marBottom w:val="0"/>
      <w:divBdr>
        <w:top w:val="none" w:sz="0" w:space="0" w:color="auto"/>
        <w:left w:val="none" w:sz="0" w:space="0" w:color="auto"/>
        <w:bottom w:val="none" w:sz="0" w:space="0" w:color="auto"/>
        <w:right w:val="none" w:sz="0" w:space="0" w:color="auto"/>
      </w:divBdr>
    </w:div>
    <w:div w:id="1990548749">
      <w:bodyDiv w:val="1"/>
      <w:marLeft w:val="0"/>
      <w:marRight w:val="0"/>
      <w:marTop w:val="0"/>
      <w:marBottom w:val="0"/>
      <w:divBdr>
        <w:top w:val="none" w:sz="0" w:space="0" w:color="auto"/>
        <w:left w:val="none" w:sz="0" w:space="0" w:color="auto"/>
        <w:bottom w:val="none" w:sz="0" w:space="0" w:color="auto"/>
        <w:right w:val="none" w:sz="0" w:space="0" w:color="auto"/>
      </w:divBdr>
    </w:div>
    <w:div w:id="2138837025">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9" ma:contentTypeDescription="Create a new document." ma:contentTypeScope="" ma:versionID="05dbaf418b244488f274952c0ded3c2f">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cb39e8f1ec0faab5e4be9e98a0d8b8b9"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640452-A330-4C6D-873D-5A4C87173CC3}"/>
</file>

<file path=customXml/itemProps2.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3.xml><?xml version="1.0" encoding="utf-8"?>
<ds:datastoreItem xmlns:ds="http://schemas.openxmlformats.org/officeDocument/2006/customXml" ds:itemID="{E6964384-17F7-4531-B4C8-76C9CCB0A9B1}">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Eva Huxtable</dc:creator>
  <lastModifiedBy>Lisa Hull</lastModifiedBy>
  <revision>4</revision>
  <dcterms:created xsi:type="dcterms:W3CDTF">2019-03-05T13:36:00.0000000Z</dcterms:created>
  <dcterms:modified xsi:type="dcterms:W3CDTF">2019-11-25T11:39:33.4584393Z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ies>
</file>